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EA5417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="00EA5417">
        <w:rPr>
          <w:rFonts w:ascii="Garamond" w:hAnsi="Garamond" w:cs="Tahoma"/>
          <w:b/>
          <w:color w:val="3E4041"/>
          <w:sz w:val="28"/>
          <w:szCs w:val="28"/>
        </w:rPr>
        <w:tab/>
      </w:r>
      <w:r w:rsidR="00EA5417">
        <w:rPr>
          <w:rFonts w:ascii="Garamond" w:hAnsi="Garamond" w:cs="Tahoma"/>
          <w:b/>
          <w:color w:val="3E4041"/>
          <w:sz w:val="28"/>
          <w:szCs w:val="28"/>
        </w:rPr>
        <w:tab/>
      </w:r>
      <w:r w:rsidR="00EA5417">
        <w:rPr>
          <w:rFonts w:ascii="Garamond" w:hAnsi="Garamond" w:cs="Tahoma"/>
          <w:b/>
          <w:color w:val="3E4041"/>
          <w:sz w:val="28"/>
          <w:szCs w:val="28"/>
        </w:rPr>
        <w:tab/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574"/>
        <w:gridCol w:w="418"/>
        <w:gridCol w:w="475"/>
        <w:gridCol w:w="517"/>
        <w:gridCol w:w="426"/>
        <w:gridCol w:w="425"/>
        <w:gridCol w:w="6"/>
        <w:gridCol w:w="50"/>
        <w:gridCol w:w="1387"/>
        <w:gridCol w:w="512"/>
        <w:gridCol w:w="204"/>
        <w:gridCol w:w="34"/>
        <w:gridCol w:w="358"/>
        <w:gridCol w:w="138"/>
        <w:gridCol w:w="191"/>
        <w:gridCol w:w="942"/>
        <w:gridCol w:w="32"/>
        <w:gridCol w:w="463"/>
        <w:gridCol w:w="1437"/>
      </w:tblGrid>
      <w:tr w:rsidR="00602532" w:rsidRPr="00E679ED" w:rsidTr="00CE56DE">
        <w:tc>
          <w:tcPr>
            <w:tcW w:w="308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4394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CE56DE" w:rsidRDefault="00CE56DE" w:rsidP="00375EBC">
            <w:pPr>
              <w:rPr>
                <w:rFonts w:ascii="Garamond" w:hAnsi="Garamond"/>
                <w:sz w:val="22"/>
                <w:szCs w:val="22"/>
              </w:rPr>
            </w:pPr>
            <w:r w:rsidRPr="00CE56DE">
              <w:rPr>
                <w:rFonts w:ascii="Garamond" w:hAnsi="Garamond"/>
                <w:sz w:val="22"/>
                <w:szCs w:val="22"/>
              </w:rPr>
              <w:t xml:space="preserve">Sınav Sonucu Maddi Hata Değerlendirme </w:t>
            </w:r>
          </w:p>
        </w:tc>
        <w:tc>
          <w:tcPr>
            <w:tcW w:w="1271" w:type="dxa"/>
            <w:gridSpan w:val="3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2" w:type="dxa"/>
            <w:gridSpan w:val="3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A75F9" w:rsidRPr="00E679ED" w:rsidTr="00431FC4">
        <w:tc>
          <w:tcPr>
            <w:tcW w:w="3085" w:type="dxa"/>
            <w:gridSpan w:val="4"/>
            <w:shd w:val="clear" w:color="auto" w:fill="F2F2F2" w:themeFill="background1" w:themeFillShade="F2"/>
          </w:tcPr>
          <w:p w:rsidR="00FA75F9" w:rsidRPr="00E679ED" w:rsidRDefault="00FA75F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597" w:type="dxa"/>
            <w:gridSpan w:val="17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FA75F9" w:rsidTr="00FA75F9">
              <w:trPr>
                <w:trHeight w:val="268"/>
              </w:trPr>
              <w:tc>
                <w:tcPr>
                  <w:tcW w:w="402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2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2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2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FA75F9" w:rsidRPr="00E679ED" w:rsidRDefault="00FA75F9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CE56DE">
        <w:tc>
          <w:tcPr>
            <w:tcW w:w="3085" w:type="dxa"/>
            <w:gridSpan w:val="4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597" w:type="dxa"/>
            <w:gridSpan w:val="17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A75F9" w:rsidRPr="00E679ED" w:rsidTr="00550E06">
        <w:tc>
          <w:tcPr>
            <w:tcW w:w="3085" w:type="dxa"/>
            <w:gridSpan w:val="4"/>
            <w:shd w:val="clear" w:color="auto" w:fill="F2F2F2" w:themeFill="background1" w:themeFillShade="F2"/>
          </w:tcPr>
          <w:p w:rsidR="00FA75F9" w:rsidRPr="00E679ED" w:rsidRDefault="00FA75F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597" w:type="dxa"/>
            <w:gridSpan w:val="17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</w:tblGrid>
            <w:tr w:rsidR="00FA75F9" w:rsidTr="00FA75F9">
              <w:trPr>
                <w:trHeight w:val="268"/>
              </w:trPr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FA75F9" w:rsidRPr="00E679ED" w:rsidRDefault="00FA75F9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:rsidTr="00F04B03">
        <w:trPr>
          <w:trHeight w:val="315"/>
        </w:trPr>
        <w:tc>
          <w:tcPr>
            <w:tcW w:w="1668" w:type="dxa"/>
            <w:vMerge w:val="restart"/>
            <w:shd w:val="clear" w:color="auto" w:fill="F2F2F2" w:themeFill="background1" w:themeFillShade="F2"/>
          </w:tcPr>
          <w:p w:rsidR="00E235CE" w:rsidRDefault="00E235CE" w:rsidP="00CE56D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E56DE" w:rsidRDefault="000F5935" w:rsidP="00CE56D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Kayıtlı</w:t>
            </w:r>
          </w:p>
          <w:p w:rsidR="000F5935" w:rsidRPr="00E679ED" w:rsidRDefault="000F5935" w:rsidP="00CE56D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Olduğu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597" w:type="dxa"/>
            <w:gridSpan w:val="17"/>
          </w:tcPr>
          <w:p w:rsidR="000F5935" w:rsidRPr="00E679ED" w:rsidRDefault="009D6A49" w:rsidP="00EA541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fJHwIAAD4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MAMx8kfAgAAPg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sz w:val="22"/>
                <w:szCs w:val="22"/>
              </w:rPr>
              <w:t>Turizm İşlet</w:t>
            </w:r>
            <w:r w:rsidR="00EE38FE">
              <w:rPr>
                <w:rFonts w:ascii="Garamond" w:hAnsi="Garamond"/>
                <w:sz w:val="22"/>
                <w:szCs w:val="22"/>
              </w:rPr>
              <w:t xml:space="preserve">meciliği:           Turizm </w:t>
            </w:r>
            <w:r w:rsidR="000F5935">
              <w:rPr>
                <w:rFonts w:ascii="Garamond" w:hAnsi="Garamond"/>
                <w:sz w:val="22"/>
                <w:szCs w:val="22"/>
              </w:rPr>
              <w:t xml:space="preserve">Rehberliği:           </w:t>
            </w:r>
            <w:r w:rsidR="00EE38FE">
              <w:rPr>
                <w:rFonts w:ascii="Garamond" w:hAnsi="Garamond"/>
                <w:sz w:val="22"/>
                <w:szCs w:val="22"/>
              </w:rPr>
              <w:t>Gast.veMutf.San.</w:t>
            </w:r>
            <w:bookmarkStart w:id="0" w:name="_GoBack"/>
            <w:bookmarkEnd w:id="0"/>
          </w:p>
        </w:tc>
      </w:tr>
      <w:tr w:rsidR="000F5935" w:rsidRPr="00E679ED" w:rsidTr="00F04B03">
        <w:tc>
          <w:tcPr>
            <w:tcW w:w="166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4002" w:type="dxa"/>
            <w:gridSpan w:val="9"/>
          </w:tcPr>
          <w:p w:rsidR="000F5935" w:rsidRPr="001F3DF6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BkkObSHgIAAD4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8"/>
          </w:tcPr>
          <w:p w:rsidR="000F5935" w:rsidRPr="001F3DF6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DSo1ka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0F5935" w:rsidRPr="00E679ED" w:rsidTr="00F04B03">
        <w:tc>
          <w:tcPr>
            <w:tcW w:w="166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849" w:type="dxa"/>
            <w:gridSpan w:val="5"/>
          </w:tcPr>
          <w:p w:rsidR="000F5935" w:rsidRPr="000F5935" w:rsidRDefault="000F593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1.Sınıf:</w:t>
            </w:r>
            <w:r>
              <w:rPr>
                <w:rFonts w:ascii="Garamond" w:hAnsi="Garamond"/>
                <w:noProof/>
                <w:sz w:val="22"/>
                <w:szCs w:val="22"/>
              </w:rPr>
              <w:sym w:font="Wingdings 2" w:char="F0A3"/>
            </w:r>
          </w:p>
        </w:tc>
        <w:tc>
          <w:tcPr>
            <w:tcW w:w="1437" w:type="dxa"/>
            <w:gridSpan w:val="2"/>
          </w:tcPr>
          <w:p w:rsidR="000F5935" w:rsidRPr="000F5935" w:rsidRDefault="000F593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2.Sınıf:</w:t>
            </w:r>
            <w:r>
              <w:rPr>
                <w:rFonts w:ascii="Garamond" w:hAnsi="Garamond"/>
                <w:noProof/>
                <w:sz w:val="22"/>
                <w:szCs w:val="22"/>
              </w:rPr>
              <w:sym w:font="Wingdings 2" w:char="F0A3"/>
            </w:r>
          </w:p>
        </w:tc>
        <w:tc>
          <w:tcPr>
            <w:tcW w:w="1437" w:type="dxa"/>
            <w:gridSpan w:val="6"/>
          </w:tcPr>
          <w:p w:rsidR="000F5935" w:rsidRPr="000F5935" w:rsidRDefault="000F593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3.Sınıf:</w:t>
            </w:r>
            <w:r>
              <w:rPr>
                <w:rFonts w:ascii="Garamond" w:hAnsi="Garamond"/>
                <w:noProof/>
                <w:sz w:val="22"/>
                <w:szCs w:val="22"/>
              </w:rPr>
              <w:sym w:font="Wingdings 2" w:char="F0A3"/>
            </w:r>
          </w:p>
        </w:tc>
        <w:tc>
          <w:tcPr>
            <w:tcW w:w="1437" w:type="dxa"/>
            <w:gridSpan w:val="3"/>
          </w:tcPr>
          <w:p w:rsidR="000F5935" w:rsidRPr="000F5935" w:rsidRDefault="000F593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4.Sınıf:</w:t>
            </w:r>
            <w:r>
              <w:rPr>
                <w:rFonts w:ascii="Garamond" w:hAnsi="Garamond"/>
                <w:noProof/>
                <w:sz w:val="22"/>
                <w:szCs w:val="22"/>
              </w:rPr>
              <w:sym w:font="Wingdings 2" w:char="F0A3"/>
            </w:r>
          </w:p>
        </w:tc>
        <w:tc>
          <w:tcPr>
            <w:tcW w:w="1437" w:type="dxa"/>
          </w:tcPr>
          <w:p w:rsidR="000F5935" w:rsidRPr="000F5935" w:rsidRDefault="000F593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Diğer:</w:t>
            </w:r>
            <w:r>
              <w:rPr>
                <w:rFonts w:ascii="Garamond" w:hAnsi="Garamond"/>
                <w:noProof/>
                <w:sz w:val="22"/>
                <w:szCs w:val="22"/>
              </w:rPr>
              <w:sym w:font="Wingdings 2" w:char="F0A3"/>
            </w:r>
          </w:p>
        </w:tc>
      </w:tr>
      <w:tr w:rsidR="001E414C" w:rsidRPr="00E679ED" w:rsidTr="00F04B03">
        <w:tc>
          <w:tcPr>
            <w:tcW w:w="1668" w:type="dxa"/>
            <w:vMerge w:val="restart"/>
            <w:shd w:val="clear" w:color="auto" w:fill="F2F2F2" w:themeFill="background1" w:themeFillShade="F2"/>
          </w:tcPr>
          <w:p w:rsidR="001E414C" w:rsidRDefault="001E414C" w:rsidP="00CE56D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F04B03" w:rsidRDefault="00F04B03" w:rsidP="008D14FE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1E414C" w:rsidRDefault="001E414C" w:rsidP="00F04B0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İncelenmesini İstediği</w:t>
            </w:r>
            <w:r w:rsidR="008D14FE">
              <w:rPr>
                <w:rFonts w:ascii="Garamond" w:hAnsi="Garamond"/>
                <w:b/>
                <w:sz w:val="22"/>
                <w:szCs w:val="22"/>
              </w:rPr>
              <w:t xml:space="preserve"> Sınav Kağıdına İlişkin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Yıl &amp; Yarıyıl</w:t>
            </w:r>
          </w:p>
        </w:tc>
        <w:tc>
          <w:tcPr>
            <w:tcW w:w="3798" w:type="dxa"/>
            <w:gridSpan w:val="8"/>
            <w:tcBorders>
              <w:bottom w:val="single" w:sz="4" w:space="0" w:color="auto"/>
            </w:tcBorders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1E414C" w:rsidRPr="00CE56DE" w:rsidRDefault="001E414C" w:rsidP="00375EBC">
            <w:pPr>
              <w:rPr>
                <w:rFonts w:ascii="Garamond" w:hAnsi="Garamond"/>
                <w:sz w:val="22"/>
                <w:szCs w:val="22"/>
              </w:rPr>
            </w:pPr>
            <w:r w:rsidRPr="00CE56DE">
              <w:rPr>
                <w:rFonts w:ascii="Garamond" w:hAnsi="Garamond"/>
                <w:sz w:val="22"/>
                <w:szCs w:val="22"/>
              </w:rPr>
              <w:t>20…. – 20….. Akademik Yılı</w:t>
            </w:r>
          </w:p>
        </w:tc>
        <w:tc>
          <w:tcPr>
            <w:tcW w:w="3799" w:type="dxa"/>
            <w:gridSpan w:val="9"/>
            <w:tcBorders>
              <w:bottom w:val="single" w:sz="4" w:space="0" w:color="auto"/>
            </w:tcBorders>
          </w:tcPr>
          <w:p w:rsidR="00E659D1" w:rsidRDefault="00E659D1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1E414C" w:rsidRPr="00E659D1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105.85pt;margin-top:.8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3.75pt;margin-top:.8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"/>
                  </w:pict>
                </mc:Fallback>
              </mc:AlternateContent>
            </w:r>
            <w:r w:rsidR="001E414C" w:rsidRPr="00CE56DE">
              <w:rPr>
                <w:rFonts w:ascii="Garamond" w:hAnsi="Garamond"/>
                <w:sz w:val="22"/>
                <w:szCs w:val="22"/>
              </w:rPr>
              <w:t>Güz:</w:t>
            </w:r>
            <w:r w:rsidR="001E414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659D1">
              <w:rPr>
                <w:rFonts w:ascii="Garamond" w:hAnsi="Garamond"/>
                <w:sz w:val="22"/>
                <w:szCs w:val="22"/>
              </w:rPr>
              <w:t xml:space="preserve">                  </w:t>
            </w:r>
            <w:r w:rsidR="001E414C" w:rsidRPr="00CE56DE">
              <w:rPr>
                <w:rFonts w:ascii="Garamond" w:hAnsi="Garamond"/>
                <w:sz w:val="22"/>
                <w:szCs w:val="22"/>
              </w:rPr>
              <w:t>Bahar:</w:t>
            </w:r>
          </w:p>
        </w:tc>
      </w:tr>
      <w:tr w:rsidR="001E414C" w:rsidRPr="00E679ED" w:rsidTr="00F04B03">
        <w:tc>
          <w:tcPr>
            <w:tcW w:w="1668" w:type="dxa"/>
            <w:vMerge/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Kodu</w:t>
            </w:r>
          </w:p>
        </w:tc>
        <w:tc>
          <w:tcPr>
            <w:tcW w:w="7597" w:type="dxa"/>
            <w:gridSpan w:val="17"/>
            <w:tcBorders>
              <w:bottom w:val="single" w:sz="4" w:space="0" w:color="auto"/>
            </w:tcBorders>
          </w:tcPr>
          <w:p w:rsidR="001E414C" w:rsidRPr="00F45DBE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E414C" w:rsidRPr="00E679ED" w:rsidTr="00F04B03">
        <w:tc>
          <w:tcPr>
            <w:tcW w:w="1668" w:type="dxa"/>
            <w:vMerge/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Adı</w:t>
            </w:r>
          </w:p>
        </w:tc>
        <w:tc>
          <w:tcPr>
            <w:tcW w:w="7597" w:type="dxa"/>
            <w:gridSpan w:val="17"/>
            <w:tcBorders>
              <w:bottom w:val="single" w:sz="4" w:space="0" w:color="auto"/>
            </w:tcBorders>
          </w:tcPr>
          <w:p w:rsidR="001E414C" w:rsidRPr="00F45DBE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E414C" w:rsidRPr="00E679ED" w:rsidTr="00F04B03">
        <w:tc>
          <w:tcPr>
            <w:tcW w:w="1668" w:type="dxa"/>
            <w:vMerge/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Sınav Adı</w:t>
            </w:r>
          </w:p>
        </w:tc>
        <w:tc>
          <w:tcPr>
            <w:tcW w:w="1899" w:type="dxa"/>
            <w:gridSpan w:val="6"/>
            <w:tcBorders>
              <w:bottom w:val="single" w:sz="4" w:space="0" w:color="auto"/>
            </w:tcBorders>
          </w:tcPr>
          <w:p w:rsidR="001E414C" w:rsidRPr="00CE56DE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5pt;margin-top:1.8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"/>
                  </w:pict>
                </mc:Fallback>
              </mc:AlternateContent>
            </w:r>
            <w:r w:rsidR="001E414C" w:rsidRPr="00CE56DE">
              <w:rPr>
                <w:rFonts w:ascii="Garamond" w:hAnsi="Garamond"/>
                <w:sz w:val="22"/>
                <w:szCs w:val="22"/>
              </w:rPr>
              <w:t>Vize:</w:t>
            </w: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</w:tcPr>
          <w:p w:rsidR="001E414C" w:rsidRPr="00CE56DE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7.55pt;margin-top:1.8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K2yz8zbAAAABgEAAA8AAAAAAAAAAAAAAAAAeAQAAGRycy9kb3ducmV2LnhtbFBL&#10;BQYAAAAABAAEAPMAAACABQAAAAA=&#10;"/>
                  </w:pict>
                </mc:Fallback>
              </mc:AlternateContent>
            </w:r>
            <w:r w:rsidR="001E414C" w:rsidRPr="00CE56DE">
              <w:rPr>
                <w:rFonts w:ascii="Garamond" w:hAnsi="Garamond"/>
                <w:sz w:val="22"/>
                <w:szCs w:val="22"/>
              </w:rPr>
              <w:t>Final:</w:t>
            </w:r>
          </w:p>
        </w:tc>
        <w:tc>
          <w:tcPr>
            <w:tcW w:w="1899" w:type="dxa"/>
            <w:gridSpan w:val="7"/>
            <w:tcBorders>
              <w:bottom w:val="single" w:sz="4" w:space="0" w:color="auto"/>
            </w:tcBorders>
          </w:tcPr>
          <w:p w:rsidR="001E414C" w:rsidRPr="00CE56DE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52.6pt;margin-top:1.8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"/>
                  </w:pict>
                </mc:Fallback>
              </mc:AlternateContent>
            </w:r>
            <w:r w:rsidR="001E414C" w:rsidRPr="00CE56DE">
              <w:rPr>
                <w:rFonts w:ascii="Garamond" w:hAnsi="Garamond"/>
                <w:sz w:val="22"/>
                <w:szCs w:val="22"/>
              </w:rPr>
              <w:t>Bütünleme: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1E414C" w:rsidRPr="00CE56DE" w:rsidRDefault="009D6A49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46.55pt;margin-top:1.8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"/>
                  </w:pict>
                </mc:Fallback>
              </mc:AlternateContent>
            </w:r>
            <w:r w:rsidR="001E414C" w:rsidRPr="00CE56DE">
              <w:rPr>
                <w:rFonts w:ascii="Garamond" w:hAnsi="Garamond"/>
                <w:sz w:val="22"/>
                <w:szCs w:val="22"/>
              </w:rPr>
              <w:t>Tek Ders:</w:t>
            </w:r>
          </w:p>
        </w:tc>
      </w:tr>
      <w:tr w:rsidR="001E414C" w:rsidRPr="00E679ED" w:rsidTr="00F04B03">
        <w:tc>
          <w:tcPr>
            <w:tcW w:w="1668" w:type="dxa"/>
            <w:vMerge/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14C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Sınav Tarihi</w:t>
            </w:r>
          </w:p>
        </w:tc>
        <w:tc>
          <w:tcPr>
            <w:tcW w:w="7597" w:type="dxa"/>
            <w:gridSpan w:val="17"/>
            <w:tcBorders>
              <w:bottom w:val="single" w:sz="4" w:space="0" w:color="auto"/>
            </w:tcBorders>
          </w:tcPr>
          <w:p w:rsidR="001E414C" w:rsidRPr="00F45DBE" w:rsidRDefault="001E414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10553" w:rsidRPr="00E679ED" w:rsidTr="00B10553">
        <w:tc>
          <w:tcPr>
            <w:tcW w:w="1668" w:type="dxa"/>
            <w:vMerge/>
            <w:shd w:val="clear" w:color="auto" w:fill="F2F2F2" w:themeFill="background1" w:themeFillShade="F2"/>
          </w:tcPr>
          <w:p w:rsidR="00B10553" w:rsidRDefault="00B1055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0553" w:rsidRPr="00F45DBE" w:rsidRDefault="00B1055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İlan Edilen Sınav Notu</w:t>
            </w:r>
          </w:p>
        </w:tc>
        <w:tc>
          <w:tcPr>
            <w:tcW w:w="6605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8"/>
              <w:gridCol w:w="388"/>
              <w:gridCol w:w="388"/>
              <w:gridCol w:w="388"/>
            </w:tblGrid>
            <w:tr w:rsidR="00FA75F9" w:rsidTr="00FA75F9">
              <w:trPr>
                <w:trHeight w:val="268"/>
              </w:trPr>
              <w:tc>
                <w:tcPr>
                  <w:tcW w:w="387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FA75F9" w:rsidRDefault="00FA75F9" w:rsidP="00FA75F9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88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10553" w:rsidRPr="00F45DBE" w:rsidRDefault="00B1055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10553" w:rsidRPr="00E679ED" w:rsidTr="00B1055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0553" w:rsidRDefault="00B1055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0553" w:rsidRPr="00F45DBE" w:rsidRDefault="00B1055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Sorumlusu</w:t>
            </w:r>
          </w:p>
        </w:tc>
        <w:tc>
          <w:tcPr>
            <w:tcW w:w="6605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B10553" w:rsidRPr="00F45DBE" w:rsidRDefault="00B1055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3DF6" w:rsidRPr="00E679ED" w:rsidTr="00CE56DE">
        <w:tc>
          <w:tcPr>
            <w:tcW w:w="308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597" w:type="dxa"/>
            <w:gridSpan w:val="17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390"/>
              <w:gridCol w:w="390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FA75F9" w:rsidTr="00FA75F9">
              <w:trPr>
                <w:trHeight w:val="268"/>
              </w:trPr>
              <w:tc>
                <w:tcPr>
                  <w:tcW w:w="390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90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:rsidR="00FA75F9" w:rsidRDefault="00FA75F9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1B0617"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967F3" w:rsidRPr="00536E23" w:rsidRDefault="00F44F37" w:rsidP="004B405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967F3" w:rsidRPr="00536E23">
              <w:rPr>
                <w:rFonts w:ascii="Garamond" w:hAnsi="Garamond"/>
                <w:sz w:val="22"/>
                <w:szCs w:val="22"/>
              </w:rPr>
              <w:t>Yukarıda belirttiğim bilgiler doğrultusunda söz konusu sınav kâğıdımın maddi hata yönünden incelenmesini istiyorum.</w:t>
            </w:r>
            <w:r w:rsidR="00DC37D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967F3" w:rsidRPr="00536E23">
              <w:rPr>
                <w:rFonts w:ascii="Garamond" w:hAnsi="Garamond"/>
                <w:sz w:val="22"/>
                <w:szCs w:val="22"/>
              </w:rPr>
              <w:t xml:space="preserve">Gereğini saygılarımla arz ederim. </w:t>
            </w:r>
          </w:p>
          <w:p w:rsidR="00754920" w:rsidRDefault="002967F3" w:rsidP="002967F3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36E23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</w:t>
            </w:r>
            <w:r w:rsidRPr="00536E23">
              <w:rPr>
                <w:rFonts w:ascii="Garamond" w:hAnsi="Garamond"/>
                <w:sz w:val="22"/>
                <w:szCs w:val="22"/>
              </w:rPr>
              <w:t xml:space="preserve"> İmza</w:t>
            </w:r>
          </w:p>
          <w:p w:rsidR="002967F3" w:rsidRDefault="002967F3" w:rsidP="002967F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67F3" w:rsidRPr="00E679ED" w:rsidTr="001B0617">
        <w:tc>
          <w:tcPr>
            <w:tcW w:w="10682" w:type="dxa"/>
            <w:gridSpan w:val="21"/>
            <w:shd w:val="clear" w:color="auto" w:fill="F2F2F2" w:themeFill="background1" w:themeFillShade="F2"/>
            <w:vAlign w:val="center"/>
          </w:tcPr>
          <w:p w:rsidR="002967F3" w:rsidRPr="00BF3FAA" w:rsidRDefault="002967F3" w:rsidP="002967F3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BF3FAA">
              <w:rPr>
                <w:rFonts w:ascii="Garamond" w:hAnsi="Garamond"/>
                <w:b/>
              </w:rPr>
              <w:t>MADDİ HATA DEĞERLENDİRME TUTANAĞI</w:t>
            </w:r>
          </w:p>
        </w:tc>
      </w:tr>
      <w:tr w:rsidR="002967F3" w:rsidRPr="00E679ED" w:rsidTr="003601EC">
        <w:tc>
          <w:tcPr>
            <w:tcW w:w="10682" w:type="dxa"/>
            <w:gridSpan w:val="21"/>
            <w:shd w:val="clear" w:color="auto" w:fill="auto"/>
          </w:tcPr>
          <w:p w:rsidR="002967F3" w:rsidRPr="00A44671" w:rsidRDefault="002967F3" w:rsidP="002967F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</w:t>
            </w:r>
            <w:r w:rsidRPr="00A44671">
              <w:rPr>
                <w:rFonts w:ascii="Garamond" w:hAnsi="Garamond"/>
              </w:rPr>
              <w:t xml:space="preserve">omisyon öğrencinin kağıdında puan toplama hatası ve okunmayan/değerlendirilmeyen soru olup olmadığını kontrol eder. Toplama hatası varsa yeni notu belirleyip </w:t>
            </w:r>
            <w:r>
              <w:rPr>
                <w:rFonts w:ascii="Garamond" w:hAnsi="Garamond"/>
              </w:rPr>
              <w:t>aşağıdaki açıklama kısmında</w:t>
            </w:r>
            <w:r w:rsidRPr="00A44671">
              <w:rPr>
                <w:rFonts w:ascii="Garamond" w:hAnsi="Garamond"/>
              </w:rPr>
              <w:t xml:space="preserve"> bunu belirtir. Değerlendirilmemiş soru varsa ilgili öğretim üyesinden bu eksik değerlendirmenin tamamlanmasını sağlar ve yeni not ile birlikte durumu </w:t>
            </w:r>
            <w:r>
              <w:rPr>
                <w:rFonts w:ascii="Garamond" w:hAnsi="Garamond"/>
              </w:rPr>
              <w:t>aşağıdaki açıklama kısmında</w:t>
            </w:r>
            <w:r w:rsidRPr="00A44671">
              <w:rPr>
                <w:rFonts w:ascii="Garamond" w:hAnsi="Garamond"/>
              </w:rPr>
              <w:t xml:space="preserve"> belirtir. Kağıtta önceden değerlendirilmiş ve notlandırılmış olan soruların içeriksel incelemesi ve yorumlamasına dayanılarak not değişikliği yapılmaz.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4B405D" w:rsidRPr="00E679ED" w:rsidTr="004B405D">
        <w:tc>
          <w:tcPr>
            <w:tcW w:w="4928" w:type="dxa"/>
            <w:gridSpan w:val="8"/>
            <w:shd w:val="clear" w:color="auto" w:fill="auto"/>
          </w:tcPr>
          <w:p w:rsidR="004B405D" w:rsidRDefault="004B405D" w:rsidP="002967F3">
            <w:pPr>
              <w:jc w:val="both"/>
              <w:rPr>
                <w:rFonts w:ascii="Garamond" w:hAnsi="Garamond"/>
              </w:rPr>
            </w:pPr>
            <w:r w:rsidRPr="00DC37DE">
              <w:rPr>
                <w:rFonts w:ascii="Garamond" w:hAnsi="Garamond"/>
                <w:b/>
              </w:rPr>
              <w:t xml:space="preserve">Sınav Evrakı Poşetinin Açılış </w:t>
            </w:r>
            <w:r>
              <w:rPr>
                <w:rFonts w:ascii="Garamond" w:hAnsi="Garamond"/>
                <w:b/>
              </w:rPr>
              <w:t xml:space="preserve">ve Değerlendirme </w:t>
            </w:r>
            <w:r w:rsidRPr="00DC37DE">
              <w:rPr>
                <w:rFonts w:ascii="Garamond" w:hAnsi="Garamond"/>
                <w:b/>
              </w:rPr>
              <w:t>Tarihi</w:t>
            </w:r>
          </w:p>
        </w:tc>
        <w:tc>
          <w:tcPr>
            <w:tcW w:w="5754" w:type="dxa"/>
            <w:gridSpan w:val="13"/>
            <w:shd w:val="clear" w:color="auto" w:fill="auto"/>
          </w:tcPr>
          <w:p w:rsidR="004B405D" w:rsidRDefault="004B405D" w:rsidP="002967F3">
            <w:pPr>
              <w:jc w:val="both"/>
              <w:rPr>
                <w:rFonts w:ascii="Garamond" w:hAnsi="Garamond"/>
              </w:rPr>
            </w:pPr>
          </w:p>
          <w:p w:rsidR="004B405D" w:rsidRDefault="004B405D" w:rsidP="002967F3">
            <w:pPr>
              <w:jc w:val="both"/>
              <w:rPr>
                <w:rFonts w:ascii="Garamond" w:hAnsi="Garamond"/>
              </w:rPr>
            </w:pPr>
          </w:p>
        </w:tc>
      </w:tr>
      <w:tr w:rsidR="00DC37DE" w:rsidRPr="00E679ED" w:rsidTr="00DC37DE">
        <w:tc>
          <w:tcPr>
            <w:tcW w:w="2093" w:type="dxa"/>
            <w:gridSpan w:val="2"/>
            <w:vMerge w:val="restart"/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  <w:b/>
              </w:rPr>
            </w:pPr>
          </w:p>
          <w:p w:rsidR="00DC37DE" w:rsidRDefault="00DC37DE" w:rsidP="00080D8D">
            <w:pPr>
              <w:jc w:val="center"/>
              <w:rPr>
                <w:rFonts w:ascii="Garamond" w:hAnsi="Garamond"/>
                <w:b/>
              </w:rPr>
            </w:pPr>
            <w:r w:rsidRPr="00DC37DE">
              <w:rPr>
                <w:rFonts w:ascii="Garamond" w:hAnsi="Garamond"/>
                <w:b/>
              </w:rPr>
              <w:t>Komisyon İncelemesi</w:t>
            </w:r>
          </w:p>
          <w:p w:rsidR="00080D8D" w:rsidRDefault="00080D8D" w:rsidP="00080D8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Raporu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Sınav Sonucu İlan Tarihi</w:t>
            </w:r>
          </w:p>
        </w:tc>
        <w:tc>
          <w:tcPr>
            <w:tcW w:w="6179" w:type="dxa"/>
            <w:gridSpan w:val="14"/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</w:rPr>
            </w:pPr>
          </w:p>
        </w:tc>
      </w:tr>
      <w:tr w:rsidR="00DC37DE" w:rsidRPr="00E679ED" w:rsidTr="00DC37DE">
        <w:tc>
          <w:tcPr>
            <w:tcW w:w="2093" w:type="dxa"/>
            <w:gridSpan w:val="2"/>
            <w:vMerge/>
            <w:shd w:val="clear" w:color="auto" w:fill="auto"/>
          </w:tcPr>
          <w:p w:rsidR="00DC37DE" w:rsidRPr="00DC37DE" w:rsidRDefault="00DC37DE" w:rsidP="002967F3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DC37DE" w:rsidRPr="00DC37DE" w:rsidRDefault="00DC37DE" w:rsidP="002967F3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İlan Edilen Not</w:t>
            </w:r>
          </w:p>
        </w:tc>
        <w:tc>
          <w:tcPr>
            <w:tcW w:w="6179" w:type="dxa"/>
            <w:gridSpan w:val="14"/>
            <w:shd w:val="clear" w:color="auto" w:fill="auto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"/>
              <w:gridCol w:w="303"/>
              <w:gridCol w:w="303"/>
              <w:gridCol w:w="303"/>
              <w:gridCol w:w="303"/>
            </w:tblGrid>
            <w:tr w:rsidR="00FA75F9" w:rsidTr="00FA75F9">
              <w:trPr>
                <w:trHeight w:val="268"/>
              </w:trPr>
              <w:tc>
                <w:tcPr>
                  <w:tcW w:w="303" w:type="dxa"/>
                </w:tcPr>
                <w:p w:rsidR="00FA75F9" w:rsidRDefault="00FA75F9" w:rsidP="002967F3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03" w:type="dxa"/>
                </w:tcPr>
                <w:p w:rsidR="00FA75F9" w:rsidRDefault="00FA75F9" w:rsidP="002967F3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03" w:type="dxa"/>
                </w:tcPr>
                <w:p w:rsidR="00FA75F9" w:rsidRDefault="00FA75F9" w:rsidP="00FA75F9">
                  <w:pPr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.</w:t>
                  </w:r>
                </w:p>
              </w:tc>
              <w:tc>
                <w:tcPr>
                  <w:tcW w:w="303" w:type="dxa"/>
                </w:tcPr>
                <w:p w:rsidR="00FA75F9" w:rsidRDefault="00FA75F9" w:rsidP="002967F3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03" w:type="dxa"/>
                </w:tcPr>
                <w:p w:rsidR="00FA75F9" w:rsidRDefault="00FA75F9" w:rsidP="002967F3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DC37DE" w:rsidRDefault="00DC37DE" w:rsidP="002967F3">
            <w:pPr>
              <w:jc w:val="both"/>
              <w:rPr>
                <w:rFonts w:ascii="Garamond" w:hAnsi="Garamond"/>
              </w:rPr>
            </w:pPr>
          </w:p>
        </w:tc>
      </w:tr>
      <w:tr w:rsidR="00DC37DE" w:rsidRPr="00E679ED" w:rsidTr="00DC37DE">
        <w:tc>
          <w:tcPr>
            <w:tcW w:w="2093" w:type="dxa"/>
            <w:gridSpan w:val="2"/>
            <w:vMerge/>
            <w:shd w:val="clear" w:color="auto" w:fill="auto"/>
          </w:tcPr>
          <w:p w:rsidR="00DC37DE" w:rsidRPr="00DC37DE" w:rsidRDefault="00DC37DE" w:rsidP="002967F3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Değerlendirme</w:t>
            </w:r>
          </w:p>
        </w:tc>
        <w:tc>
          <w:tcPr>
            <w:tcW w:w="6179" w:type="dxa"/>
            <w:gridSpan w:val="14"/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</w:rPr>
            </w:pPr>
          </w:p>
        </w:tc>
      </w:tr>
      <w:tr w:rsidR="00DC37DE" w:rsidRPr="00E679ED" w:rsidTr="001B0617"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C37DE" w:rsidRPr="00DC37DE" w:rsidRDefault="00DC37DE" w:rsidP="002967F3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Sonuç</w:t>
            </w:r>
          </w:p>
        </w:tc>
        <w:tc>
          <w:tcPr>
            <w:tcW w:w="617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oKlavuzu"/>
              <w:tblpPr w:leftFromText="141" w:rightFromText="141" w:vertAnchor="text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"/>
              <w:gridCol w:w="303"/>
              <w:gridCol w:w="303"/>
              <w:gridCol w:w="303"/>
              <w:gridCol w:w="303"/>
            </w:tblGrid>
            <w:tr w:rsidR="00FA75F9" w:rsidTr="00FA75F9">
              <w:trPr>
                <w:trHeight w:val="268"/>
              </w:trPr>
              <w:tc>
                <w:tcPr>
                  <w:tcW w:w="303" w:type="dxa"/>
                </w:tcPr>
                <w:p w:rsidR="00FA75F9" w:rsidRDefault="00FA75F9" w:rsidP="00FA75F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03" w:type="dxa"/>
                </w:tcPr>
                <w:p w:rsidR="00FA75F9" w:rsidRDefault="00FA75F9" w:rsidP="00FA75F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03" w:type="dxa"/>
                </w:tcPr>
                <w:p w:rsidR="00FA75F9" w:rsidRDefault="00FA75F9" w:rsidP="00FA75F9">
                  <w:pPr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.</w:t>
                  </w:r>
                </w:p>
              </w:tc>
              <w:tc>
                <w:tcPr>
                  <w:tcW w:w="303" w:type="dxa"/>
                </w:tcPr>
                <w:p w:rsidR="00FA75F9" w:rsidRDefault="00FA75F9" w:rsidP="00FA75F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03" w:type="dxa"/>
                </w:tcPr>
                <w:p w:rsidR="00FA75F9" w:rsidRDefault="00FA75F9" w:rsidP="00FA75F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DC37DE" w:rsidRDefault="00DC37DE" w:rsidP="002967F3">
            <w:pPr>
              <w:jc w:val="both"/>
              <w:rPr>
                <w:rFonts w:ascii="Garamond" w:hAnsi="Garamond"/>
              </w:rPr>
            </w:pPr>
          </w:p>
        </w:tc>
      </w:tr>
      <w:tr w:rsidR="00DC37DE" w:rsidRPr="00E679ED" w:rsidTr="001B0617">
        <w:tc>
          <w:tcPr>
            <w:tcW w:w="10682" w:type="dxa"/>
            <w:gridSpan w:val="21"/>
            <w:shd w:val="clear" w:color="auto" w:fill="F2F2F2" w:themeFill="background1" w:themeFillShade="F2"/>
          </w:tcPr>
          <w:p w:rsidR="00DC37DE" w:rsidRPr="00DC37DE" w:rsidRDefault="00DC37DE" w:rsidP="00DC37DE">
            <w:pPr>
              <w:jc w:val="center"/>
              <w:rPr>
                <w:rFonts w:ascii="Garamond" w:hAnsi="Garamond"/>
                <w:b/>
              </w:rPr>
            </w:pPr>
            <w:r w:rsidRPr="00DC37DE">
              <w:rPr>
                <w:rFonts w:ascii="Garamond" w:hAnsi="Garamond"/>
                <w:b/>
              </w:rPr>
              <w:t>DEĞERLENDİRME KOMİSYONU</w:t>
            </w:r>
          </w:p>
        </w:tc>
      </w:tr>
      <w:tr w:rsidR="00DC37DE" w:rsidRPr="00E679ED" w:rsidTr="001B0617">
        <w:tc>
          <w:tcPr>
            <w:tcW w:w="3560" w:type="dxa"/>
            <w:gridSpan w:val="5"/>
            <w:shd w:val="clear" w:color="auto" w:fill="F2F2F2" w:themeFill="background1" w:themeFillShade="F2"/>
          </w:tcPr>
          <w:p w:rsidR="00DC37DE" w:rsidRPr="00DC37DE" w:rsidRDefault="00DC37DE" w:rsidP="00DC37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Başkan</w:t>
            </w:r>
          </w:p>
        </w:tc>
        <w:tc>
          <w:tcPr>
            <w:tcW w:w="3561" w:type="dxa"/>
            <w:gridSpan w:val="9"/>
            <w:shd w:val="clear" w:color="auto" w:fill="F2F2F2" w:themeFill="background1" w:themeFillShade="F2"/>
          </w:tcPr>
          <w:p w:rsidR="00DC37DE" w:rsidRPr="00DC37DE" w:rsidRDefault="00DC37DE" w:rsidP="00DC37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Üye</w:t>
            </w:r>
            <w:r w:rsidR="0060792F">
              <w:rPr>
                <w:rFonts w:ascii="Garamond" w:hAnsi="Garamond"/>
                <w:b/>
              </w:rPr>
              <w:t>-1</w:t>
            </w:r>
          </w:p>
        </w:tc>
        <w:tc>
          <w:tcPr>
            <w:tcW w:w="3561" w:type="dxa"/>
            <w:gridSpan w:val="7"/>
            <w:shd w:val="clear" w:color="auto" w:fill="F2F2F2" w:themeFill="background1" w:themeFillShade="F2"/>
          </w:tcPr>
          <w:p w:rsidR="00DC37DE" w:rsidRPr="00DC37DE" w:rsidRDefault="00DC37DE" w:rsidP="00DC37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Üye</w:t>
            </w:r>
            <w:r w:rsidR="0060792F">
              <w:rPr>
                <w:rFonts w:ascii="Garamond" w:hAnsi="Garamond"/>
                <w:b/>
              </w:rPr>
              <w:t>-2</w:t>
            </w:r>
          </w:p>
        </w:tc>
      </w:tr>
      <w:tr w:rsidR="00DC37DE" w:rsidRPr="00E679ED" w:rsidTr="000A3FD9">
        <w:tc>
          <w:tcPr>
            <w:tcW w:w="3560" w:type="dxa"/>
            <w:gridSpan w:val="5"/>
            <w:shd w:val="clear" w:color="auto" w:fill="auto"/>
          </w:tcPr>
          <w:p w:rsidR="00DC37DE" w:rsidRPr="00DC37DE" w:rsidRDefault="00DC37DE" w:rsidP="00DC37DE">
            <w:pPr>
              <w:jc w:val="center"/>
              <w:rPr>
                <w:rFonts w:ascii="Garamond" w:hAnsi="Garamond"/>
                <w:b/>
              </w:rPr>
            </w:pPr>
            <w:r w:rsidRPr="00DC37DE">
              <w:rPr>
                <w:rFonts w:ascii="Garamond" w:hAnsi="Garamond"/>
                <w:b/>
              </w:rPr>
              <w:t>Sorumlu Dekan Yrd.</w:t>
            </w:r>
          </w:p>
        </w:tc>
        <w:tc>
          <w:tcPr>
            <w:tcW w:w="3561" w:type="dxa"/>
            <w:gridSpan w:val="9"/>
            <w:shd w:val="clear" w:color="auto" w:fill="auto"/>
          </w:tcPr>
          <w:p w:rsidR="00DC37DE" w:rsidRPr="00DC37DE" w:rsidRDefault="003C6295" w:rsidP="00DC37DE">
            <w:pPr>
              <w:jc w:val="center"/>
              <w:rPr>
                <w:rFonts w:ascii="Garamond" w:hAnsi="Garamond"/>
                <w:b/>
              </w:rPr>
            </w:pPr>
            <w:r w:rsidRPr="00DC37DE">
              <w:rPr>
                <w:rFonts w:ascii="Garamond" w:hAnsi="Garamond"/>
                <w:b/>
              </w:rPr>
              <w:t>Sorumlu Bölüm Başkan Yardımcısı</w:t>
            </w:r>
          </w:p>
        </w:tc>
        <w:tc>
          <w:tcPr>
            <w:tcW w:w="3561" w:type="dxa"/>
            <w:gridSpan w:val="7"/>
            <w:shd w:val="clear" w:color="auto" w:fill="auto"/>
          </w:tcPr>
          <w:p w:rsidR="00DC37DE" w:rsidRPr="00DC37DE" w:rsidRDefault="003C6295" w:rsidP="00DC37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Bölüm Sekreteri</w:t>
            </w:r>
          </w:p>
        </w:tc>
      </w:tr>
      <w:tr w:rsidR="00DC37DE" w:rsidRPr="00E679ED" w:rsidTr="00D63EB7">
        <w:tc>
          <w:tcPr>
            <w:tcW w:w="35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37DE" w:rsidRDefault="00DC37DE" w:rsidP="00DC37DE">
            <w:pPr>
              <w:jc w:val="center"/>
              <w:rPr>
                <w:rFonts w:ascii="Garamond" w:hAnsi="Garamond"/>
              </w:rPr>
            </w:pPr>
          </w:p>
          <w:p w:rsidR="00DC37DE" w:rsidRDefault="00316F0E" w:rsidP="00DC37D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Kaşe ve İmza</w:t>
            </w:r>
          </w:p>
          <w:p w:rsidR="00DC37DE" w:rsidRDefault="00DC37DE" w:rsidP="00DC37DE">
            <w:pPr>
              <w:jc w:val="center"/>
              <w:rPr>
                <w:rFonts w:ascii="Garamond" w:hAnsi="Garamond"/>
              </w:rPr>
            </w:pPr>
          </w:p>
          <w:p w:rsidR="00DC37DE" w:rsidRDefault="00DC37DE" w:rsidP="00DC37D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56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37DE" w:rsidRDefault="00DC37DE" w:rsidP="002967F3">
            <w:pPr>
              <w:jc w:val="both"/>
              <w:rPr>
                <w:rFonts w:ascii="Garamond" w:hAnsi="Garamond"/>
              </w:rPr>
            </w:pPr>
          </w:p>
          <w:p w:rsidR="00316F0E" w:rsidRDefault="00316F0E" w:rsidP="00316F0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Kaşe ve İmza</w:t>
            </w:r>
          </w:p>
          <w:p w:rsidR="00DC37DE" w:rsidRDefault="00DC37DE" w:rsidP="00316F0E">
            <w:pPr>
              <w:jc w:val="center"/>
              <w:rPr>
                <w:rFonts w:ascii="Garamond" w:hAnsi="Garamond"/>
              </w:rPr>
            </w:pPr>
          </w:p>
          <w:p w:rsidR="00DC37DE" w:rsidRDefault="00DC37DE" w:rsidP="002967F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5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C37DE" w:rsidRDefault="00DC37DE" w:rsidP="00316F0E">
            <w:pPr>
              <w:jc w:val="center"/>
              <w:rPr>
                <w:rFonts w:ascii="Garamond" w:hAnsi="Garamond"/>
              </w:rPr>
            </w:pPr>
          </w:p>
          <w:p w:rsidR="00316F0E" w:rsidRDefault="00316F0E" w:rsidP="00316F0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Kaşe ve İmza</w:t>
            </w:r>
          </w:p>
          <w:p w:rsidR="00316F0E" w:rsidRDefault="00316F0E" w:rsidP="00316F0E">
            <w:pPr>
              <w:jc w:val="center"/>
              <w:rPr>
                <w:rFonts w:ascii="Garamond" w:hAnsi="Garamond"/>
              </w:rPr>
            </w:pPr>
          </w:p>
        </w:tc>
      </w:tr>
      <w:tr w:rsidR="00D63EB7" w:rsidRPr="00E679ED" w:rsidTr="00D63EB7">
        <w:tc>
          <w:tcPr>
            <w:tcW w:w="10682" w:type="dxa"/>
            <w:gridSpan w:val="21"/>
            <w:shd w:val="clear" w:color="auto" w:fill="F2F2F2" w:themeFill="background1" w:themeFillShade="F2"/>
          </w:tcPr>
          <w:p w:rsidR="00D63EB7" w:rsidRDefault="00D63EB7" w:rsidP="00316F0E">
            <w:pPr>
              <w:jc w:val="center"/>
              <w:rPr>
                <w:rFonts w:ascii="Garamond" w:hAnsi="Garamond"/>
              </w:rPr>
            </w:pPr>
          </w:p>
        </w:tc>
      </w:tr>
      <w:tr w:rsidR="002967F3" w:rsidRPr="00E679ED" w:rsidTr="004B2013">
        <w:tc>
          <w:tcPr>
            <w:tcW w:w="2667" w:type="dxa"/>
            <w:gridSpan w:val="3"/>
            <w:shd w:val="clear" w:color="auto" w:fill="auto"/>
          </w:tcPr>
          <w:p w:rsidR="002967F3" w:rsidRDefault="002967F3" w:rsidP="002967F3">
            <w:pPr>
              <w:jc w:val="center"/>
              <w:rPr>
                <w:rFonts w:ascii="Garamond" w:hAnsi="Garamond"/>
              </w:rPr>
            </w:pPr>
          </w:p>
          <w:p w:rsidR="002967F3" w:rsidRDefault="002967F3" w:rsidP="002967F3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2967F3" w:rsidRDefault="002967F3" w:rsidP="002967F3">
            <w:pPr>
              <w:jc w:val="center"/>
              <w:rPr>
                <w:rFonts w:ascii="Garamond" w:hAnsi="Garamond"/>
              </w:rPr>
            </w:pPr>
          </w:p>
          <w:p w:rsidR="002967F3" w:rsidRDefault="002967F3" w:rsidP="002967F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2967F3" w:rsidRDefault="002967F3" w:rsidP="002967F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2967F3" w:rsidRDefault="002967F3" w:rsidP="002967F3">
            <w:pPr>
              <w:jc w:val="center"/>
              <w:rPr>
                <w:rFonts w:ascii="Garamond" w:hAnsi="Garamond"/>
              </w:rPr>
            </w:pPr>
          </w:p>
          <w:p w:rsidR="002967F3" w:rsidRDefault="002967F3" w:rsidP="002967F3">
            <w:pPr>
              <w:jc w:val="center"/>
              <w:rPr>
                <w:rFonts w:ascii="Garamond" w:hAnsi="Garamond"/>
              </w:rPr>
            </w:pPr>
          </w:p>
          <w:p w:rsidR="002967F3" w:rsidRPr="00956C12" w:rsidRDefault="002967F3" w:rsidP="002967F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13"/>
            <w:shd w:val="clear" w:color="auto" w:fill="auto"/>
          </w:tcPr>
          <w:p w:rsidR="002967F3" w:rsidRDefault="002967F3" w:rsidP="002967F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2967F3" w:rsidRDefault="002967F3" w:rsidP="002967F3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2967F3" w:rsidRDefault="002967F3" w:rsidP="002967F3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2967F3" w:rsidRDefault="002967F3" w:rsidP="002967F3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Kaşe &amp; İmza</w:t>
            </w:r>
          </w:p>
          <w:p w:rsidR="002967F3" w:rsidRDefault="002967F3" w:rsidP="002967F3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65" w:type="dxa"/>
            <w:gridSpan w:val="5"/>
            <w:shd w:val="clear" w:color="auto" w:fill="auto"/>
          </w:tcPr>
          <w:p w:rsidR="002967F3" w:rsidRDefault="002967F3" w:rsidP="002967F3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2967F3" w:rsidRDefault="002967F3" w:rsidP="002967F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2967F3" w:rsidRDefault="002967F3" w:rsidP="002967F3">
            <w:pPr>
              <w:rPr>
                <w:rFonts w:ascii="Garamond" w:hAnsi="Garamond"/>
                <w:sz w:val="24"/>
                <w:szCs w:val="24"/>
              </w:rPr>
            </w:pPr>
          </w:p>
          <w:p w:rsidR="002967F3" w:rsidRDefault="002967F3" w:rsidP="002967F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2967F3" w:rsidRDefault="002967F3" w:rsidP="002967F3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967F3" w:rsidRPr="00CF6C21" w:rsidRDefault="002967F3" w:rsidP="002967F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7"/>
      <w:footerReference w:type="even" r:id="rId8"/>
      <w:footerReference w:type="default" r:id="rId9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E9" w:rsidRDefault="006B2EE9">
      <w:r>
        <w:separator/>
      </w:r>
    </w:p>
  </w:endnote>
  <w:endnote w:type="continuationSeparator" w:id="0">
    <w:p w:rsidR="006B2EE9" w:rsidRDefault="006B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A0" w:rsidRPr="001F4EA7" w:rsidRDefault="009236A0" w:rsidP="00754920">
    <w:pPr>
      <w:pStyle w:val="Altbilgi"/>
      <w:jc w:val="both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*</w:t>
    </w:r>
    <w:r w:rsidRPr="001F4EA7">
      <w:rPr>
        <w:rFonts w:ascii="Garamond" w:hAnsi="Garamond"/>
      </w:rPr>
      <w:t xml:space="preserve">Diğer formlarda </w:t>
    </w:r>
    <w:r w:rsidRPr="001F4EA7">
      <w:rPr>
        <w:rFonts w:ascii="Garamond" w:hAnsi="Garamond"/>
        <w:b/>
        <w:u w:val="single"/>
      </w:rPr>
      <w:t>yer almayan</w:t>
    </w:r>
    <w:r w:rsidR="00754920">
      <w:rPr>
        <w:rFonts w:ascii="Garamond" w:hAnsi="Garamond"/>
      </w:rPr>
      <w:t xml:space="preserve"> Fakülte</w:t>
    </w:r>
    <w:r w:rsidRPr="001F4EA7">
      <w:rPr>
        <w:rFonts w:ascii="Garamond" w:hAnsi="Garamond"/>
      </w:rPr>
      <w:t xml:space="preserve"> ile ilgili konularda verilecek dilekçeler için kullanılacaktır. Bu form,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</w:p>
  <w:p w:rsidR="00553C9B" w:rsidRPr="00857FC9" w:rsidRDefault="0059609C" w:rsidP="0075492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E9" w:rsidRDefault="006B2EE9">
      <w:r>
        <w:separator/>
      </w:r>
    </w:p>
  </w:footnote>
  <w:footnote w:type="continuationSeparator" w:id="0">
    <w:p w:rsidR="006B2EE9" w:rsidRDefault="006B2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9D6A49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3419475</wp:posOffset>
              </wp:positionH>
              <wp:positionV relativeFrom="paragraph">
                <wp:posOffset>281305</wp:posOffset>
              </wp:positionV>
              <wp:extent cx="32766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CE56DE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FORM-08a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Sınav Sonucu Maddi Hata Değerlendirme Talebi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269.25pt;margin-top:22.15pt;width:258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" stroked="f">
              <v:textbox style="mso-fit-shape-to-text:t">
                <w:txbxContent>
                  <w:p w:rsidR="00897662" w:rsidRDefault="00CE56DE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FORM-08a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Sınav Sonucu Maddi Hata Değerlendirme Talebi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6DF0"/>
    <w:rsid w:val="00052CE9"/>
    <w:rsid w:val="00055D17"/>
    <w:rsid w:val="00067795"/>
    <w:rsid w:val="00080565"/>
    <w:rsid w:val="00080D8D"/>
    <w:rsid w:val="00086A10"/>
    <w:rsid w:val="00090AFC"/>
    <w:rsid w:val="00091F0D"/>
    <w:rsid w:val="000930DB"/>
    <w:rsid w:val="00097650"/>
    <w:rsid w:val="000B04CC"/>
    <w:rsid w:val="000E78A1"/>
    <w:rsid w:val="000F5935"/>
    <w:rsid w:val="00120B99"/>
    <w:rsid w:val="001274BE"/>
    <w:rsid w:val="00131112"/>
    <w:rsid w:val="001329A0"/>
    <w:rsid w:val="00137164"/>
    <w:rsid w:val="0014741F"/>
    <w:rsid w:val="00184D4D"/>
    <w:rsid w:val="00185725"/>
    <w:rsid w:val="001B0617"/>
    <w:rsid w:val="001C56FF"/>
    <w:rsid w:val="001C7671"/>
    <w:rsid w:val="001C79F5"/>
    <w:rsid w:val="001D1C65"/>
    <w:rsid w:val="001D3FD4"/>
    <w:rsid w:val="001D6ABB"/>
    <w:rsid w:val="001E414C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967F3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16F0E"/>
    <w:rsid w:val="00321FB7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C6295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405D"/>
    <w:rsid w:val="004B582A"/>
    <w:rsid w:val="004C5B6C"/>
    <w:rsid w:val="004D2ED6"/>
    <w:rsid w:val="004E45A4"/>
    <w:rsid w:val="004E6904"/>
    <w:rsid w:val="004E6EC7"/>
    <w:rsid w:val="00503E18"/>
    <w:rsid w:val="00506174"/>
    <w:rsid w:val="005075B0"/>
    <w:rsid w:val="00510321"/>
    <w:rsid w:val="00525915"/>
    <w:rsid w:val="00540584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0792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429F"/>
    <w:rsid w:val="006A7E0D"/>
    <w:rsid w:val="006B2EE9"/>
    <w:rsid w:val="006B5A4A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27C12"/>
    <w:rsid w:val="00730E25"/>
    <w:rsid w:val="00731710"/>
    <w:rsid w:val="00740658"/>
    <w:rsid w:val="00743397"/>
    <w:rsid w:val="00743480"/>
    <w:rsid w:val="00745596"/>
    <w:rsid w:val="00754566"/>
    <w:rsid w:val="00754920"/>
    <w:rsid w:val="00776927"/>
    <w:rsid w:val="00785531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14FE"/>
    <w:rsid w:val="008D64EE"/>
    <w:rsid w:val="008E0EEE"/>
    <w:rsid w:val="00901720"/>
    <w:rsid w:val="009144B3"/>
    <w:rsid w:val="00915413"/>
    <w:rsid w:val="00917002"/>
    <w:rsid w:val="009223DA"/>
    <w:rsid w:val="009236A0"/>
    <w:rsid w:val="0092600F"/>
    <w:rsid w:val="00931FE5"/>
    <w:rsid w:val="009368CE"/>
    <w:rsid w:val="009438DB"/>
    <w:rsid w:val="00944A9B"/>
    <w:rsid w:val="00946900"/>
    <w:rsid w:val="0095628A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D6A49"/>
    <w:rsid w:val="009E02A0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0553"/>
    <w:rsid w:val="00B15610"/>
    <w:rsid w:val="00B20797"/>
    <w:rsid w:val="00B20E4F"/>
    <w:rsid w:val="00B2149B"/>
    <w:rsid w:val="00B30361"/>
    <w:rsid w:val="00B51651"/>
    <w:rsid w:val="00B548A9"/>
    <w:rsid w:val="00B83064"/>
    <w:rsid w:val="00B9457C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E56DE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3EB7"/>
    <w:rsid w:val="00D67732"/>
    <w:rsid w:val="00D91A67"/>
    <w:rsid w:val="00DA1EA3"/>
    <w:rsid w:val="00DA54C5"/>
    <w:rsid w:val="00DA54D4"/>
    <w:rsid w:val="00DB158A"/>
    <w:rsid w:val="00DB5FEC"/>
    <w:rsid w:val="00DC02C8"/>
    <w:rsid w:val="00DC37DE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35CE"/>
    <w:rsid w:val="00E266F3"/>
    <w:rsid w:val="00E273E1"/>
    <w:rsid w:val="00E33873"/>
    <w:rsid w:val="00E34A95"/>
    <w:rsid w:val="00E55E2E"/>
    <w:rsid w:val="00E6076E"/>
    <w:rsid w:val="00E622AB"/>
    <w:rsid w:val="00E659D1"/>
    <w:rsid w:val="00E661E7"/>
    <w:rsid w:val="00E668AD"/>
    <w:rsid w:val="00E679ED"/>
    <w:rsid w:val="00E74F21"/>
    <w:rsid w:val="00E943DF"/>
    <w:rsid w:val="00EA4CDC"/>
    <w:rsid w:val="00EA5417"/>
    <w:rsid w:val="00EA6785"/>
    <w:rsid w:val="00EB2F9D"/>
    <w:rsid w:val="00ED1D50"/>
    <w:rsid w:val="00EE38FE"/>
    <w:rsid w:val="00EE3F37"/>
    <w:rsid w:val="00F011B7"/>
    <w:rsid w:val="00F03B5D"/>
    <w:rsid w:val="00F04B03"/>
    <w:rsid w:val="00F10683"/>
    <w:rsid w:val="00F127A1"/>
    <w:rsid w:val="00F1413E"/>
    <w:rsid w:val="00F15580"/>
    <w:rsid w:val="00F20DBC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A75F9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2024-09-16T13:15:00Z</dcterms:created>
  <dcterms:modified xsi:type="dcterms:W3CDTF">2024-09-16T13:15:00Z</dcterms:modified>
</cp:coreProperties>
</file>